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99" w:rsidRPr="00E740F2" w:rsidRDefault="007D3CD4">
      <w:pPr>
        <w:pStyle w:val="Body"/>
        <w:rPr>
          <w:rFonts w:ascii="Arial" w:hAnsi="Arial" w:cs="Arial"/>
          <w:szCs w:val="24"/>
        </w:rPr>
      </w:pPr>
      <w:r w:rsidRPr="00E740F2">
        <w:rPr>
          <w:rFonts w:ascii="Arial" w:hAnsi="Arial" w:cs="Arial"/>
          <w:szCs w:val="24"/>
        </w:rPr>
        <w:t xml:space="preserve">The July 9, 2013 meeting was conducted in the KDOT Office, 700 SW Harrison, 2nd Floor, Topeka, KS 66603. At 10:02 a.m. Chairman Kevin Cronister called the meeting to order. </w:t>
      </w:r>
    </w:p>
    <w:p w:rsidR="00E04499" w:rsidRPr="00E740F2" w:rsidRDefault="00E04499">
      <w:pPr>
        <w:pStyle w:val="Body"/>
        <w:rPr>
          <w:rFonts w:ascii="Arial" w:hAnsi="Arial" w:cs="Arial"/>
          <w:szCs w:val="24"/>
        </w:rPr>
      </w:pPr>
    </w:p>
    <w:p w:rsidR="002158BE" w:rsidRPr="00E740F2" w:rsidRDefault="007D3CD4">
      <w:pPr>
        <w:pStyle w:val="Body"/>
        <w:rPr>
          <w:rFonts w:ascii="Arial" w:hAnsi="Arial" w:cs="Arial"/>
          <w:szCs w:val="24"/>
        </w:rPr>
      </w:pPr>
      <w:r w:rsidRPr="00E740F2">
        <w:rPr>
          <w:rFonts w:ascii="Arial" w:hAnsi="Arial" w:cs="Arial"/>
          <w:szCs w:val="24"/>
        </w:rPr>
        <w:t xml:space="preserve">Board members and proxy present: Gary Landeck, Kevin Cronister, Kathy Sachs, Anthony Schlinsog, Dennis Slimmer, </w:t>
      </w:r>
      <w:r w:rsidR="002158BE" w:rsidRPr="00E740F2">
        <w:rPr>
          <w:rFonts w:ascii="Arial" w:hAnsi="Arial" w:cs="Arial"/>
          <w:szCs w:val="24"/>
        </w:rPr>
        <w:t xml:space="preserve">and </w:t>
      </w:r>
      <w:r w:rsidRPr="00E740F2">
        <w:rPr>
          <w:rFonts w:ascii="Arial" w:hAnsi="Arial" w:cs="Arial"/>
          <w:szCs w:val="24"/>
        </w:rPr>
        <w:t xml:space="preserve">Travis Rozean. </w:t>
      </w:r>
    </w:p>
    <w:p w:rsidR="002158BE" w:rsidRPr="00E740F2" w:rsidRDefault="002158BE">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Others present: INK’s Executive Director: Jim Hollingsworth; Jim Minihan</w:t>
      </w:r>
      <w:r w:rsidR="002A1D08" w:rsidRPr="00E740F2">
        <w:rPr>
          <w:rFonts w:ascii="Arial" w:hAnsi="Arial" w:cs="Arial"/>
          <w:szCs w:val="24"/>
        </w:rPr>
        <w:t xml:space="preserve"> of iMerge Consul</w:t>
      </w:r>
      <w:r w:rsidR="002158BE" w:rsidRPr="00E740F2">
        <w:rPr>
          <w:rFonts w:ascii="Arial" w:hAnsi="Arial" w:cs="Arial"/>
          <w:szCs w:val="24"/>
        </w:rPr>
        <w:t>t</w:t>
      </w:r>
      <w:r w:rsidR="002A1D08" w:rsidRPr="00E740F2">
        <w:rPr>
          <w:rFonts w:ascii="Arial" w:hAnsi="Arial" w:cs="Arial"/>
          <w:szCs w:val="24"/>
        </w:rPr>
        <w:t>ing</w:t>
      </w:r>
      <w:r w:rsidRPr="00E740F2">
        <w:rPr>
          <w:rFonts w:ascii="Arial" w:hAnsi="Arial" w:cs="Arial"/>
          <w:szCs w:val="24"/>
        </w:rPr>
        <w:t>; Phil Elwood of Goodell Stratton Edmonds &amp; Palmer; Jennie Chinn, and Pat Michaelis, of Kansas State Historical Society; Ashley Gordon, and James Adams, of Kansas Information Consortium LLC</w:t>
      </w:r>
      <w:r w:rsidR="002A1D08" w:rsidRPr="00E740F2">
        <w:rPr>
          <w:rFonts w:ascii="Arial" w:hAnsi="Arial" w:cs="Arial"/>
          <w:szCs w:val="24"/>
        </w:rPr>
        <w:t>; Ted Smith of Kansas Department of Revenue; Jeff Shaw and Scott Somerhalder of NIC Inc.; Erik Rucker and Joel Davidson of Kansas Secretary of State.</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Mr. Cronister introduced the Consent Agenda.</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b/>
          <w:szCs w:val="24"/>
          <w:u w:val="single"/>
        </w:rPr>
      </w:pPr>
      <w:r w:rsidRPr="00E740F2">
        <w:rPr>
          <w:rFonts w:ascii="Arial" w:hAnsi="Arial" w:cs="Arial"/>
          <w:b/>
          <w:szCs w:val="24"/>
          <w:u w:val="single"/>
        </w:rPr>
        <w:t>Consent Agenda</w:t>
      </w:r>
    </w:p>
    <w:p w:rsidR="00E04499" w:rsidRPr="00E740F2" w:rsidRDefault="007D3CD4">
      <w:pPr>
        <w:pStyle w:val="Body"/>
        <w:rPr>
          <w:rFonts w:ascii="Arial" w:hAnsi="Arial" w:cs="Arial"/>
          <w:szCs w:val="24"/>
        </w:rPr>
      </w:pPr>
      <w:r w:rsidRPr="00E740F2">
        <w:rPr>
          <w:rFonts w:ascii="Arial" w:hAnsi="Arial" w:cs="Arial"/>
          <w:szCs w:val="24"/>
        </w:rPr>
        <w:tab/>
        <w:t>June 2013 INK Board Minutes</w:t>
      </w:r>
    </w:p>
    <w:p w:rsidR="00E04499" w:rsidRPr="00E740F2" w:rsidRDefault="007D3CD4">
      <w:pPr>
        <w:pStyle w:val="Body"/>
        <w:rPr>
          <w:rFonts w:ascii="Arial" w:hAnsi="Arial" w:cs="Arial"/>
          <w:szCs w:val="24"/>
        </w:rPr>
      </w:pPr>
      <w:r w:rsidRPr="00E740F2">
        <w:rPr>
          <w:rFonts w:ascii="Arial" w:hAnsi="Arial" w:cs="Arial"/>
          <w:szCs w:val="24"/>
        </w:rPr>
        <w:tab/>
        <w:t>June 2013 Executive Director Report</w:t>
      </w:r>
    </w:p>
    <w:p w:rsidR="00E04499" w:rsidRPr="00E740F2" w:rsidRDefault="007D3CD4">
      <w:pPr>
        <w:pStyle w:val="Body"/>
        <w:rPr>
          <w:rFonts w:ascii="Arial" w:hAnsi="Arial" w:cs="Arial"/>
          <w:szCs w:val="24"/>
        </w:rPr>
      </w:pPr>
      <w:r w:rsidRPr="00E740F2">
        <w:rPr>
          <w:rFonts w:ascii="Arial" w:hAnsi="Arial" w:cs="Arial"/>
          <w:szCs w:val="24"/>
        </w:rPr>
        <w:tab/>
        <w:t>June 2013 Network Manager Report</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b/>
          <w:szCs w:val="24"/>
          <w:u w:val="single"/>
        </w:rPr>
      </w:pPr>
      <w:r w:rsidRPr="00E740F2">
        <w:rPr>
          <w:rFonts w:ascii="Arial" w:hAnsi="Arial" w:cs="Arial"/>
          <w:b/>
          <w:szCs w:val="24"/>
          <w:u w:val="single"/>
        </w:rPr>
        <w:t>Service Requests</w:t>
      </w:r>
    </w:p>
    <w:p w:rsidR="00E04499" w:rsidRPr="00E740F2" w:rsidRDefault="007D3CD4">
      <w:pPr>
        <w:pStyle w:val="Body"/>
        <w:rPr>
          <w:rFonts w:ascii="Arial" w:hAnsi="Arial" w:cs="Arial"/>
          <w:szCs w:val="24"/>
        </w:rPr>
      </w:pPr>
      <w:r w:rsidRPr="00E740F2">
        <w:rPr>
          <w:rFonts w:ascii="Arial" w:hAnsi="Arial" w:cs="Arial"/>
          <w:szCs w:val="24"/>
        </w:rPr>
        <w:t>No service requests during the month of June 2013.</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b/>
          <w:szCs w:val="24"/>
          <w:u w:val="single"/>
        </w:rPr>
      </w:pPr>
      <w:r w:rsidRPr="00E740F2">
        <w:rPr>
          <w:rFonts w:ascii="Arial" w:hAnsi="Arial" w:cs="Arial"/>
          <w:b/>
          <w:szCs w:val="24"/>
          <w:u w:val="single"/>
        </w:rPr>
        <w:t>Contracts for Approval</w:t>
      </w:r>
    </w:p>
    <w:p w:rsidR="00E04499" w:rsidRPr="00E740F2" w:rsidRDefault="007D3CD4">
      <w:pPr>
        <w:pStyle w:val="Body"/>
        <w:rPr>
          <w:rFonts w:ascii="Arial" w:hAnsi="Arial" w:cs="Arial"/>
          <w:szCs w:val="24"/>
        </w:rPr>
      </w:pPr>
      <w:r w:rsidRPr="00E740F2">
        <w:rPr>
          <w:rFonts w:ascii="Arial" w:hAnsi="Arial" w:cs="Arial"/>
          <w:szCs w:val="24"/>
        </w:rPr>
        <w:t xml:space="preserve">The following entities are requesting an Over-the-Counter service which will allow government agency constituents to pay for government agency services using credit cards at government agency locations and receive confirmation of payment. Development of INK application for this service is at no cost to the contracted government agencies. These are a fee services. </w:t>
      </w:r>
    </w:p>
    <w:p w:rsidR="00E04499" w:rsidRPr="00E740F2" w:rsidRDefault="007D3CD4">
      <w:pPr>
        <w:pStyle w:val="Body"/>
        <w:rPr>
          <w:rFonts w:ascii="Arial" w:hAnsi="Arial" w:cs="Arial"/>
          <w:b/>
          <w:szCs w:val="24"/>
        </w:rPr>
      </w:pPr>
      <w:r w:rsidRPr="00E740F2">
        <w:rPr>
          <w:rFonts w:ascii="Arial" w:hAnsi="Arial" w:cs="Arial"/>
          <w:b/>
          <w:szCs w:val="24"/>
        </w:rPr>
        <w:t>USD 501 Capital City High School (KPC)</w:t>
      </w:r>
    </w:p>
    <w:p w:rsidR="00E04499" w:rsidRPr="00E740F2" w:rsidRDefault="007D3CD4">
      <w:pPr>
        <w:pStyle w:val="Body"/>
        <w:rPr>
          <w:rFonts w:ascii="Arial" w:hAnsi="Arial" w:cs="Arial"/>
          <w:b/>
          <w:szCs w:val="24"/>
        </w:rPr>
      </w:pPr>
      <w:r w:rsidRPr="00E740F2">
        <w:rPr>
          <w:rFonts w:ascii="Arial" w:hAnsi="Arial" w:cs="Arial"/>
          <w:b/>
          <w:szCs w:val="24"/>
        </w:rPr>
        <w:t>USD 247 Cherokee Public Schools (KPC)</w:t>
      </w:r>
    </w:p>
    <w:p w:rsidR="00E04499" w:rsidRPr="00E740F2" w:rsidRDefault="007D3CD4">
      <w:pPr>
        <w:pStyle w:val="Body"/>
        <w:rPr>
          <w:rFonts w:ascii="Arial" w:hAnsi="Arial" w:cs="Arial"/>
          <w:b/>
          <w:szCs w:val="24"/>
        </w:rPr>
      </w:pPr>
      <w:r w:rsidRPr="00E740F2">
        <w:rPr>
          <w:rFonts w:ascii="Arial" w:hAnsi="Arial" w:cs="Arial"/>
          <w:b/>
          <w:szCs w:val="24"/>
        </w:rPr>
        <w:t>USD 290 Ottawa Public Schools (KPC)</w:t>
      </w:r>
    </w:p>
    <w:p w:rsidR="00E04499" w:rsidRPr="00E740F2" w:rsidRDefault="007D3CD4">
      <w:pPr>
        <w:pStyle w:val="Body"/>
        <w:rPr>
          <w:rFonts w:ascii="Arial" w:hAnsi="Arial" w:cs="Arial"/>
          <w:b/>
          <w:szCs w:val="24"/>
        </w:rPr>
      </w:pPr>
      <w:r w:rsidRPr="00E740F2">
        <w:rPr>
          <w:rFonts w:ascii="Arial" w:hAnsi="Arial" w:cs="Arial"/>
          <w:b/>
          <w:szCs w:val="24"/>
        </w:rPr>
        <w:t>Sherman County Health Department (KPC)</w:t>
      </w:r>
    </w:p>
    <w:p w:rsidR="00E04499" w:rsidRPr="00E740F2" w:rsidRDefault="007D3CD4">
      <w:pPr>
        <w:pStyle w:val="Body"/>
        <w:rPr>
          <w:rFonts w:ascii="Arial" w:hAnsi="Arial" w:cs="Arial"/>
          <w:b/>
          <w:szCs w:val="24"/>
        </w:rPr>
      </w:pPr>
      <w:r w:rsidRPr="00E740F2">
        <w:rPr>
          <w:rFonts w:ascii="Arial" w:hAnsi="Arial" w:cs="Arial"/>
          <w:b/>
          <w:szCs w:val="24"/>
        </w:rPr>
        <w:t>City of Bennington (KPC)</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b/>
          <w:szCs w:val="24"/>
        </w:rPr>
        <w:t xml:space="preserve">Kansas Racing and Gaming Commission (Hosting) </w:t>
      </w:r>
      <w:r w:rsidRPr="00E740F2">
        <w:rPr>
          <w:rFonts w:ascii="Arial" w:hAnsi="Arial" w:cs="Arial"/>
          <w:szCs w:val="24"/>
        </w:rPr>
        <w:t xml:space="preserve"> -- Kansas Racing and Gaming Commission requests a Web site to be hosted via FTP system is specifically designed for state and municipal governments and to quickly and securely upload their content with no technical experience required. Development of the INK application for this service is at no cost to the contracted government agencies. This is a free service.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b/>
          <w:szCs w:val="24"/>
        </w:rPr>
        <w:lastRenderedPageBreak/>
        <w:t xml:space="preserve">Behavioral Sciences Regulatory Board (BSRB) </w:t>
      </w:r>
      <w:r w:rsidRPr="00E740F2">
        <w:rPr>
          <w:rFonts w:ascii="Arial" w:hAnsi="Arial" w:cs="Arial"/>
          <w:szCs w:val="24"/>
        </w:rPr>
        <w:t xml:space="preserve">-- Behavioral Sciences Regulatory Board requests an online service that will allow government agency constituents to renew their licenses online. Development of the INK service is at no cost to the contracted government agencies. This is a fee service. </w:t>
      </w:r>
    </w:p>
    <w:p w:rsidR="00E04499" w:rsidRPr="00E740F2" w:rsidRDefault="00E04499">
      <w:pPr>
        <w:pStyle w:val="Body"/>
        <w:rPr>
          <w:rFonts w:ascii="Arial" w:hAnsi="Arial" w:cs="Arial"/>
          <w:szCs w:val="24"/>
        </w:rPr>
      </w:pPr>
    </w:p>
    <w:p w:rsidR="00E04499" w:rsidRPr="00E740F2" w:rsidRDefault="006E3528">
      <w:pPr>
        <w:pStyle w:val="Body"/>
        <w:rPr>
          <w:rFonts w:ascii="Arial" w:hAnsi="Arial" w:cs="Arial"/>
          <w:b/>
          <w:szCs w:val="24"/>
        </w:rPr>
      </w:pPr>
      <w:r>
        <w:rPr>
          <w:rFonts w:ascii="Arial" w:hAnsi="Arial" w:cs="Arial"/>
          <w:szCs w:val="24"/>
        </w:rPr>
        <w:t xml:space="preserve">Slimmer moved to accept the </w:t>
      </w:r>
      <w:r w:rsidR="007D3CD4" w:rsidRPr="00E740F2">
        <w:rPr>
          <w:rFonts w:ascii="Arial" w:hAnsi="Arial" w:cs="Arial"/>
          <w:szCs w:val="24"/>
        </w:rPr>
        <w:t>meeting minutes from July’s meeting</w:t>
      </w:r>
      <w:r>
        <w:rPr>
          <w:rFonts w:ascii="Arial" w:hAnsi="Arial" w:cs="Arial"/>
          <w:szCs w:val="24"/>
        </w:rPr>
        <w:t xml:space="preserve"> as amended by Sachs</w:t>
      </w:r>
      <w:bookmarkStart w:id="0" w:name="_GoBack"/>
      <w:bookmarkEnd w:id="0"/>
      <w:r w:rsidR="007D3CD4" w:rsidRPr="00E740F2">
        <w:rPr>
          <w:rFonts w:ascii="Arial" w:hAnsi="Arial" w:cs="Arial"/>
          <w:szCs w:val="24"/>
        </w:rPr>
        <w:t xml:space="preserve">. Seconded by Landeck, Motion passed.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 xml:space="preserve">Slimmer moved to accept the Consent Agenda. Seconded by Schlinsog; Motion Passed.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Jennie Chinn and Pat Michaelis of the Kansas State Historical Society requested a 6-month extension of $100,000 for the KEEP grant. Schlinsog</w:t>
      </w:r>
      <w:r w:rsidR="002158BE" w:rsidRPr="00E740F2">
        <w:rPr>
          <w:rFonts w:ascii="Arial" w:hAnsi="Arial" w:cs="Arial"/>
          <w:szCs w:val="24"/>
        </w:rPr>
        <w:t xml:space="preserve"> asked for</w:t>
      </w:r>
      <w:r w:rsidRPr="00E740F2">
        <w:rPr>
          <w:rFonts w:ascii="Arial" w:hAnsi="Arial" w:cs="Arial"/>
          <w:szCs w:val="24"/>
        </w:rPr>
        <w:t xml:space="preserve"> confirm</w:t>
      </w:r>
      <w:r w:rsidR="002158BE" w:rsidRPr="00E740F2">
        <w:rPr>
          <w:rFonts w:ascii="Arial" w:hAnsi="Arial" w:cs="Arial"/>
          <w:szCs w:val="24"/>
        </w:rPr>
        <w:t>ation</w:t>
      </w:r>
      <w:r w:rsidRPr="00E740F2">
        <w:rPr>
          <w:rFonts w:ascii="Arial" w:hAnsi="Arial" w:cs="Arial"/>
          <w:szCs w:val="24"/>
        </w:rPr>
        <w:t xml:space="preserve"> the project is on schedule for completion and access by the public in six months. </w:t>
      </w:r>
      <w:r w:rsidR="002158BE" w:rsidRPr="00E740F2">
        <w:rPr>
          <w:rFonts w:ascii="Arial" w:hAnsi="Arial" w:cs="Arial"/>
          <w:szCs w:val="24"/>
        </w:rPr>
        <w:t xml:space="preserve">Chinn stated she is confident the project will complete within the six months allotment. Chin handed out the Implementation Plan Overview developed by their vendor to the board. Discussion ensued. </w:t>
      </w:r>
      <w:r w:rsidRPr="00E740F2">
        <w:rPr>
          <w:rFonts w:ascii="Arial" w:hAnsi="Arial" w:cs="Arial"/>
          <w:szCs w:val="24"/>
        </w:rPr>
        <w:t xml:space="preserve">Landeck moved to grant the extension. Seconded by Rozean; motion passed.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Jeff Shaw of NIC discussed the progress on the KIC portal. Within the last year, the infrastructure was upgraded from 1 gig to 10 gigs on the internal network. The MPLS is now at 200 m</w:t>
      </w:r>
      <w:r w:rsidR="002158BE" w:rsidRPr="00E740F2">
        <w:rPr>
          <w:rFonts w:ascii="Arial" w:hAnsi="Arial" w:cs="Arial"/>
          <w:szCs w:val="24"/>
        </w:rPr>
        <w:t>b</w:t>
      </w:r>
      <w:r w:rsidRPr="00E740F2">
        <w:rPr>
          <w:rFonts w:ascii="Arial" w:hAnsi="Arial" w:cs="Arial"/>
          <w:szCs w:val="24"/>
        </w:rPr>
        <w:t xml:space="preserve">. Both data centers received new firewalls. A 3-year DDOS protection agreement was signed with AT&amp;T. By the end of the year, NIC will increase monitoring of the system, move the system to the V-Block and place it on the new network. Schlinsog requested access to the monitoring tools as a system of checks and balances. Shaw will look into getting that information. Hollingsworth asked about recovery times on the V-Block. Shaw advised that recover times are within minutes (ideally 7-10) but 90 percent are within seconds. </w:t>
      </w:r>
      <w:r w:rsidR="002158BE" w:rsidRPr="00E740F2">
        <w:rPr>
          <w:rFonts w:ascii="Arial" w:hAnsi="Arial" w:cs="Arial"/>
          <w:szCs w:val="24"/>
        </w:rPr>
        <w:t xml:space="preserve">Hollingsworth requested further information regarding the two most recent attempts at upgrading the Kansas virtual firewalls. Shaw explained that the manufacturer of the firewall had created a lab in their environment to replicate the recurring issues. Shaw stated the plan is to install new firewalls in place of the existing. The timing of replacement will be coordinated with the KIC staff and state partners.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Kathy Sachs discussed the KBC project plan and scope. She advised that right now everything is in the planning stages and they are exploring the existing technology available. Jim Minihan discussed the concept of federated IDs for the KBC project. KBC will have different application</w:t>
      </w:r>
      <w:r w:rsidR="00300255">
        <w:rPr>
          <w:rFonts w:ascii="Arial" w:hAnsi="Arial" w:cs="Arial"/>
          <w:szCs w:val="24"/>
        </w:rPr>
        <w:t xml:space="preserve"> requirement</w:t>
      </w:r>
      <w:r w:rsidRPr="00E740F2">
        <w:rPr>
          <w:rFonts w:ascii="Arial" w:hAnsi="Arial" w:cs="Arial"/>
          <w:szCs w:val="24"/>
        </w:rPr>
        <w:t xml:space="preserve">s for each agency but all </w:t>
      </w:r>
      <w:r w:rsidR="002158BE" w:rsidRPr="00E740F2">
        <w:rPr>
          <w:rFonts w:ascii="Arial" w:hAnsi="Arial" w:cs="Arial"/>
          <w:szCs w:val="24"/>
        </w:rPr>
        <w:t xml:space="preserve">would be </w:t>
      </w:r>
      <w:r w:rsidRPr="00E740F2">
        <w:rPr>
          <w:rFonts w:ascii="Arial" w:hAnsi="Arial" w:cs="Arial"/>
          <w:szCs w:val="24"/>
        </w:rPr>
        <w:t xml:space="preserve">under one log-in or ID. The </w:t>
      </w:r>
      <w:r w:rsidR="002158BE" w:rsidRPr="00E740F2">
        <w:rPr>
          <w:rFonts w:ascii="Arial" w:hAnsi="Arial" w:cs="Arial"/>
          <w:szCs w:val="24"/>
        </w:rPr>
        <w:t>challenge</w:t>
      </w:r>
      <w:r w:rsidRPr="00E740F2">
        <w:rPr>
          <w:rFonts w:ascii="Arial" w:hAnsi="Arial" w:cs="Arial"/>
          <w:szCs w:val="24"/>
        </w:rPr>
        <w:t xml:space="preserve"> is adding a layer of authenticity to the log-in -- proving identification during the login process</w:t>
      </w:r>
      <w:r w:rsidR="002158BE" w:rsidRPr="00E740F2">
        <w:rPr>
          <w:rFonts w:ascii="Arial" w:hAnsi="Arial" w:cs="Arial"/>
          <w:szCs w:val="24"/>
        </w:rPr>
        <w:t xml:space="preserve"> for those agencies </w:t>
      </w:r>
      <w:r w:rsidR="00357600" w:rsidRPr="00E740F2">
        <w:rPr>
          <w:rFonts w:ascii="Arial" w:hAnsi="Arial" w:cs="Arial"/>
          <w:szCs w:val="24"/>
        </w:rPr>
        <w:t>that</w:t>
      </w:r>
      <w:r w:rsidR="002158BE" w:rsidRPr="00E740F2">
        <w:rPr>
          <w:rFonts w:ascii="Arial" w:hAnsi="Arial" w:cs="Arial"/>
          <w:szCs w:val="24"/>
        </w:rPr>
        <w:t xml:space="preserve"> require a higher level of authenticity of the user</w:t>
      </w:r>
      <w:r w:rsidRPr="00E740F2">
        <w:rPr>
          <w:rFonts w:ascii="Arial" w:hAnsi="Arial" w:cs="Arial"/>
          <w:szCs w:val="24"/>
        </w:rPr>
        <w:t>. Schlinsog stressed the importance of the agency’s ability to opt-out of using KBC. He also stressed the importance of the citizen</w:t>
      </w:r>
      <w:r w:rsidR="002158BE" w:rsidRPr="00E740F2">
        <w:rPr>
          <w:rFonts w:ascii="Arial" w:hAnsi="Arial" w:cs="Arial"/>
          <w:szCs w:val="24"/>
        </w:rPr>
        <w:t>’</w:t>
      </w:r>
      <w:r w:rsidRPr="00E740F2">
        <w:rPr>
          <w:rFonts w:ascii="Arial" w:hAnsi="Arial" w:cs="Arial"/>
          <w:szCs w:val="24"/>
        </w:rPr>
        <w:t>s ability to opt-out of a federated ID.</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At 12:0</w:t>
      </w:r>
      <w:r w:rsidR="00E740F2" w:rsidRPr="00E740F2">
        <w:rPr>
          <w:rFonts w:ascii="Arial" w:hAnsi="Arial" w:cs="Arial"/>
          <w:szCs w:val="24"/>
        </w:rPr>
        <w:t>0</w:t>
      </w:r>
      <w:r w:rsidRPr="00E740F2">
        <w:rPr>
          <w:rFonts w:ascii="Arial" w:hAnsi="Arial" w:cs="Arial"/>
          <w:szCs w:val="24"/>
        </w:rPr>
        <w:t xml:space="preserve"> p.m., </w:t>
      </w:r>
      <w:r w:rsidR="00E740F2" w:rsidRPr="00E740F2">
        <w:rPr>
          <w:rFonts w:ascii="Arial" w:hAnsi="Arial" w:cs="Arial"/>
          <w:szCs w:val="24"/>
        </w:rPr>
        <w:t xml:space="preserve">Landeck </w:t>
      </w:r>
      <w:r w:rsidRPr="00E740F2">
        <w:rPr>
          <w:rFonts w:ascii="Arial" w:hAnsi="Arial" w:cs="Arial"/>
          <w:szCs w:val="24"/>
        </w:rPr>
        <w:t xml:space="preserve">moved the open meeting of the Information Network of Kansas be recessed for a closed, executive meeting pursuant to </w:t>
      </w:r>
      <w:r w:rsidR="00E740F2" w:rsidRPr="00E740F2">
        <w:rPr>
          <w:rFonts w:ascii="Arial" w:hAnsi="Arial" w:cs="Arial"/>
          <w:szCs w:val="24"/>
        </w:rPr>
        <w:t>KSA 75-4319</w:t>
      </w:r>
      <w:r w:rsidR="00357600">
        <w:rPr>
          <w:rFonts w:ascii="Arial" w:hAnsi="Arial" w:cs="Arial"/>
          <w:szCs w:val="24"/>
        </w:rPr>
        <w:t xml:space="preserve"> as amended</w:t>
      </w:r>
      <w:r w:rsidRPr="00E740F2">
        <w:rPr>
          <w:rFonts w:ascii="Arial" w:hAnsi="Arial" w:cs="Arial"/>
          <w:szCs w:val="24"/>
        </w:rPr>
        <w:t xml:space="preserve">, for the purpose of consultation with counsel for a period of </w:t>
      </w:r>
      <w:r w:rsidR="00E740F2" w:rsidRPr="00E740F2">
        <w:rPr>
          <w:rFonts w:ascii="Arial" w:hAnsi="Arial" w:cs="Arial"/>
          <w:szCs w:val="24"/>
        </w:rPr>
        <w:t>1</w:t>
      </w:r>
      <w:r w:rsidRPr="00E740F2">
        <w:rPr>
          <w:rFonts w:ascii="Arial" w:hAnsi="Arial" w:cs="Arial"/>
          <w:szCs w:val="24"/>
        </w:rPr>
        <w:t>5 minutes.</w:t>
      </w:r>
      <w:r w:rsidR="00E740F2" w:rsidRPr="00E740F2">
        <w:rPr>
          <w:rFonts w:ascii="Arial" w:hAnsi="Arial" w:cs="Arial"/>
          <w:szCs w:val="24"/>
        </w:rPr>
        <w:t xml:space="preserve"> Seconded by Rozean. Motion passed.</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At 12:</w:t>
      </w:r>
      <w:r w:rsidR="00E740F2" w:rsidRPr="00E740F2">
        <w:rPr>
          <w:rFonts w:ascii="Arial" w:hAnsi="Arial" w:cs="Arial"/>
          <w:szCs w:val="24"/>
        </w:rPr>
        <w:t>1</w:t>
      </w:r>
      <w:r w:rsidRPr="00E740F2">
        <w:rPr>
          <w:rFonts w:ascii="Arial" w:hAnsi="Arial" w:cs="Arial"/>
          <w:szCs w:val="24"/>
        </w:rPr>
        <w:t>5 p.m., Kevin Cronister called the meeting to order.</w:t>
      </w:r>
      <w:r w:rsidR="00E740F2" w:rsidRPr="00E740F2">
        <w:rPr>
          <w:rFonts w:ascii="Arial" w:hAnsi="Arial" w:cs="Arial"/>
          <w:szCs w:val="24"/>
        </w:rPr>
        <w:t xml:space="preserve"> Cronister announced no binding action had been taken. </w:t>
      </w:r>
    </w:p>
    <w:p w:rsidR="00E740F2" w:rsidRPr="00E740F2" w:rsidRDefault="00E740F2">
      <w:pPr>
        <w:pStyle w:val="Body"/>
        <w:rPr>
          <w:rFonts w:ascii="Arial" w:hAnsi="Arial" w:cs="Arial"/>
          <w:szCs w:val="24"/>
        </w:rPr>
      </w:pPr>
    </w:p>
    <w:p w:rsidR="00E740F2" w:rsidRPr="00E740F2" w:rsidRDefault="00E740F2" w:rsidP="00E740F2">
      <w:pPr>
        <w:pStyle w:val="Body"/>
        <w:rPr>
          <w:rFonts w:ascii="Arial" w:hAnsi="Arial" w:cs="Arial"/>
          <w:szCs w:val="24"/>
        </w:rPr>
      </w:pPr>
      <w:r w:rsidRPr="00E740F2">
        <w:rPr>
          <w:rFonts w:ascii="Arial" w:hAnsi="Arial" w:cs="Arial"/>
          <w:szCs w:val="24"/>
        </w:rPr>
        <w:t xml:space="preserve">At 12:15 p.m., Landeck moved the open meeting of the Information Network of Kansas be recessed for a closed, executive meeting pursuant to </w:t>
      </w:r>
      <w:r w:rsidR="00357600" w:rsidRPr="00E740F2">
        <w:rPr>
          <w:rFonts w:ascii="Arial" w:hAnsi="Arial" w:cs="Arial"/>
          <w:szCs w:val="24"/>
        </w:rPr>
        <w:t>KSA 75-4319</w:t>
      </w:r>
      <w:r w:rsidR="00357600">
        <w:rPr>
          <w:rFonts w:ascii="Arial" w:hAnsi="Arial" w:cs="Arial"/>
          <w:szCs w:val="24"/>
        </w:rPr>
        <w:t xml:space="preserve"> as amended</w:t>
      </w:r>
      <w:r w:rsidRPr="00E740F2">
        <w:rPr>
          <w:rFonts w:ascii="Arial" w:hAnsi="Arial" w:cs="Arial"/>
          <w:szCs w:val="24"/>
        </w:rPr>
        <w:t>, for the purpose of consultation with counsel for a period of 5 minutes. Seconded by Rozean. Motion passed.</w:t>
      </w:r>
    </w:p>
    <w:p w:rsidR="00E740F2" w:rsidRPr="00E740F2" w:rsidRDefault="00E740F2" w:rsidP="00E740F2">
      <w:pPr>
        <w:pStyle w:val="Body"/>
        <w:rPr>
          <w:rFonts w:ascii="Arial" w:hAnsi="Arial" w:cs="Arial"/>
          <w:szCs w:val="24"/>
        </w:rPr>
      </w:pPr>
    </w:p>
    <w:p w:rsidR="00E740F2" w:rsidRPr="00E740F2" w:rsidRDefault="00E740F2" w:rsidP="00E740F2">
      <w:pPr>
        <w:pStyle w:val="Body"/>
        <w:rPr>
          <w:rFonts w:ascii="Arial" w:hAnsi="Arial" w:cs="Arial"/>
          <w:szCs w:val="24"/>
        </w:rPr>
      </w:pPr>
      <w:r w:rsidRPr="00E740F2">
        <w:rPr>
          <w:rFonts w:ascii="Arial" w:hAnsi="Arial" w:cs="Arial"/>
          <w:szCs w:val="24"/>
        </w:rPr>
        <w:t xml:space="preserve">At 12:20 p.m., Kevin Cronister called the meeting to order. Cronister announced no binding action had been taken. </w:t>
      </w:r>
    </w:p>
    <w:p w:rsidR="00E740F2" w:rsidRPr="00E740F2" w:rsidRDefault="00E740F2" w:rsidP="00E740F2">
      <w:pPr>
        <w:pStyle w:val="Body"/>
        <w:rPr>
          <w:rFonts w:ascii="Arial" w:hAnsi="Arial" w:cs="Arial"/>
          <w:szCs w:val="24"/>
        </w:rPr>
      </w:pPr>
    </w:p>
    <w:p w:rsidR="00E740F2" w:rsidRPr="00E740F2" w:rsidRDefault="00E740F2" w:rsidP="00E740F2">
      <w:pPr>
        <w:pStyle w:val="Body"/>
        <w:rPr>
          <w:rFonts w:ascii="Arial" w:hAnsi="Arial" w:cs="Arial"/>
          <w:szCs w:val="24"/>
        </w:rPr>
      </w:pPr>
      <w:r w:rsidRPr="00E740F2">
        <w:rPr>
          <w:rFonts w:ascii="Arial" w:hAnsi="Arial" w:cs="Arial"/>
          <w:szCs w:val="24"/>
        </w:rPr>
        <w:t xml:space="preserve">At 12:20 p.m., Landeck moved the open meeting of the Information Network of Kansas be recessed for a closed, executive meeting pursuant to </w:t>
      </w:r>
      <w:r w:rsidR="00357600" w:rsidRPr="00E740F2">
        <w:rPr>
          <w:rFonts w:ascii="Arial" w:hAnsi="Arial" w:cs="Arial"/>
          <w:szCs w:val="24"/>
        </w:rPr>
        <w:t>KSA 75-4319</w:t>
      </w:r>
      <w:r w:rsidR="00357600">
        <w:rPr>
          <w:rFonts w:ascii="Arial" w:hAnsi="Arial" w:cs="Arial"/>
          <w:szCs w:val="24"/>
        </w:rPr>
        <w:t xml:space="preserve"> as amended</w:t>
      </w:r>
      <w:r w:rsidRPr="00E740F2">
        <w:rPr>
          <w:rFonts w:ascii="Arial" w:hAnsi="Arial" w:cs="Arial"/>
          <w:szCs w:val="24"/>
        </w:rPr>
        <w:t>, for the purpose of consultation with counsel for a period of 5 minutes. Seconded by Rozean. Motion passed.</w:t>
      </w:r>
    </w:p>
    <w:p w:rsidR="00E740F2" w:rsidRPr="00E740F2" w:rsidRDefault="00E740F2" w:rsidP="00E740F2">
      <w:pPr>
        <w:pStyle w:val="Body"/>
        <w:rPr>
          <w:rFonts w:ascii="Arial" w:hAnsi="Arial" w:cs="Arial"/>
          <w:szCs w:val="24"/>
        </w:rPr>
      </w:pPr>
    </w:p>
    <w:p w:rsidR="00E740F2" w:rsidRPr="00E740F2" w:rsidRDefault="00E740F2" w:rsidP="00E740F2">
      <w:pPr>
        <w:pStyle w:val="Body"/>
        <w:rPr>
          <w:rFonts w:ascii="Arial" w:hAnsi="Arial" w:cs="Arial"/>
          <w:szCs w:val="24"/>
        </w:rPr>
      </w:pPr>
      <w:r w:rsidRPr="00E740F2">
        <w:rPr>
          <w:rFonts w:ascii="Arial" w:hAnsi="Arial" w:cs="Arial"/>
          <w:szCs w:val="24"/>
        </w:rPr>
        <w:t xml:space="preserve">At 12:25 p.m., Kevin Cronister called the meeting to order. Cronister announced no binding action had been taken. </w:t>
      </w:r>
    </w:p>
    <w:p w:rsidR="00E740F2" w:rsidRPr="00E740F2" w:rsidRDefault="00E740F2" w:rsidP="00E740F2">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Rozean made a motion to form a Board Membership sub-committee made up of Gary Landeck</w:t>
      </w:r>
      <w:r w:rsidR="006E3528">
        <w:rPr>
          <w:rFonts w:ascii="Arial" w:hAnsi="Arial" w:cs="Arial"/>
          <w:szCs w:val="24"/>
        </w:rPr>
        <w:t xml:space="preserve"> (Chair)</w:t>
      </w:r>
      <w:r w:rsidRPr="00E740F2">
        <w:rPr>
          <w:rFonts w:ascii="Arial" w:hAnsi="Arial" w:cs="Arial"/>
          <w:szCs w:val="24"/>
        </w:rPr>
        <w:t xml:space="preserve">, Dennis Slimmer, and Kathy Sachs. Seconded by Slimmer; motion passed. </w:t>
      </w:r>
    </w:p>
    <w:p w:rsidR="00E04499" w:rsidRPr="00E740F2" w:rsidRDefault="00E04499">
      <w:pPr>
        <w:pStyle w:val="Body"/>
        <w:rPr>
          <w:rFonts w:ascii="Arial" w:hAnsi="Arial" w:cs="Arial"/>
          <w:szCs w:val="24"/>
        </w:rPr>
      </w:pPr>
    </w:p>
    <w:p w:rsidR="00E04499" w:rsidRPr="00E740F2" w:rsidRDefault="007D3CD4">
      <w:pPr>
        <w:pStyle w:val="Body"/>
        <w:rPr>
          <w:rFonts w:ascii="Arial" w:hAnsi="Arial" w:cs="Arial"/>
          <w:szCs w:val="24"/>
        </w:rPr>
      </w:pPr>
      <w:r w:rsidRPr="00E740F2">
        <w:rPr>
          <w:rFonts w:ascii="Arial" w:hAnsi="Arial" w:cs="Arial"/>
          <w:szCs w:val="24"/>
        </w:rPr>
        <w:t xml:space="preserve">Ashley Gordon discussed personnel changes at KIC. The Director of Development and the Director of Creative Services positions were combined into a single position. James Adams is now the Director of Technology at KIC.  KIC is in the hiring stages for a new Front-End Developer. </w:t>
      </w:r>
    </w:p>
    <w:p w:rsidR="00E04499" w:rsidRPr="00E740F2" w:rsidRDefault="00E04499">
      <w:pPr>
        <w:pStyle w:val="Body"/>
        <w:rPr>
          <w:rFonts w:ascii="Arial" w:hAnsi="Arial" w:cs="Arial"/>
          <w:szCs w:val="24"/>
        </w:rPr>
      </w:pPr>
    </w:p>
    <w:p w:rsidR="007D3CD4" w:rsidRPr="00E740F2" w:rsidRDefault="007D3CD4">
      <w:pPr>
        <w:pStyle w:val="Body"/>
        <w:rPr>
          <w:rFonts w:ascii="Arial" w:hAnsi="Arial" w:cs="Arial"/>
          <w:szCs w:val="24"/>
        </w:rPr>
      </w:pPr>
      <w:r w:rsidRPr="00E740F2">
        <w:rPr>
          <w:rFonts w:ascii="Arial" w:hAnsi="Arial" w:cs="Arial"/>
          <w:szCs w:val="24"/>
        </w:rPr>
        <w:t>At 12:55 p.m., Landeck moved to adjourn the meeting. Seconded by Slimmer; motion passed. The meeting was adjourned at 12:55 p.m.</w:t>
      </w:r>
      <w:r w:rsidR="004C577A">
        <w:rPr>
          <w:rFonts w:ascii="Arial" w:hAnsi="Arial" w:cs="Arial"/>
          <w:szCs w:val="24"/>
        </w:rPr>
        <w:t xml:space="preserve"> </w:t>
      </w:r>
    </w:p>
    <w:sectPr w:rsidR="007D3CD4" w:rsidRPr="00E740F2" w:rsidSect="002A1D08">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82" w:rsidRDefault="00FC5C82">
      <w:r>
        <w:separator/>
      </w:r>
    </w:p>
  </w:endnote>
  <w:endnote w:type="continuationSeparator" w:id="0">
    <w:p w:rsidR="00FC5C82" w:rsidRDefault="00FC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08" w:rsidRPr="00E740F2" w:rsidRDefault="002A1D08" w:rsidP="002A1D08">
    <w:pPr>
      <w:pStyle w:val="Footer"/>
      <w:pBdr>
        <w:top w:val="thinThickSmallGap" w:sz="24" w:space="1" w:color="622423"/>
      </w:pBdr>
      <w:tabs>
        <w:tab w:val="clear" w:pos="4680"/>
      </w:tabs>
      <w:rPr>
        <w:rFonts w:ascii="Arial" w:hAnsi="Arial" w:cs="Arial"/>
      </w:rPr>
    </w:pPr>
    <w:r w:rsidRPr="002A1D08">
      <w:rPr>
        <w:rFonts w:ascii="Cambria" w:hAnsi="Cambria"/>
      </w:rPr>
      <w:tab/>
    </w:r>
    <w:r w:rsidRPr="00E740F2">
      <w:rPr>
        <w:rFonts w:ascii="Arial" w:hAnsi="Arial" w:cs="Arial"/>
      </w:rPr>
      <w:t xml:space="preserve">Page </w:t>
    </w:r>
    <w:r w:rsidRPr="00E740F2">
      <w:rPr>
        <w:rFonts w:ascii="Arial" w:hAnsi="Arial" w:cs="Arial"/>
      </w:rPr>
      <w:fldChar w:fldCharType="begin"/>
    </w:r>
    <w:r w:rsidRPr="00E740F2">
      <w:rPr>
        <w:rFonts w:ascii="Arial" w:hAnsi="Arial" w:cs="Arial"/>
      </w:rPr>
      <w:instrText xml:space="preserve"> PAGE   \* MERGEFORMAT </w:instrText>
    </w:r>
    <w:r w:rsidRPr="00E740F2">
      <w:rPr>
        <w:rFonts w:ascii="Arial" w:hAnsi="Arial" w:cs="Arial"/>
      </w:rPr>
      <w:fldChar w:fldCharType="separate"/>
    </w:r>
    <w:r w:rsidR="006E3528">
      <w:rPr>
        <w:rFonts w:ascii="Arial" w:hAnsi="Arial" w:cs="Arial"/>
        <w:noProof/>
      </w:rPr>
      <w:t>2</w:t>
    </w:r>
    <w:r w:rsidRPr="00E740F2">
      <w:rPr>
        <w:rFonts w:ascii="Arial" w:hAnsi="Arial" w:cs="Arial"/>
        <w:noProof/>
      </w:rPr>
      <w:fldChar w:fldCharType="end"/>
    </w:r>
  </w:p>
  <w:p w:rsidR="00E04499" w:rsidRDefault="00E04499">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82" w:rsidRDefault="00FC5C82">
      <w:r>
        <w:separator/>
      </w:r>
    </w:p>
  </w:footnote>
  <w:footnote w:type="continuationSeparator" w:id="0">
    <w:p w:rsidR="00FC5C82" w:rsidRDefault="00FC5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BF" w:rsidRDefault="000517BF" w:rsidP="000517BF">
    <w:pPr>
      <w:pStyle w:val="HeaderFooter"/>
      <w:tabs>
        <w:tab w:val="left" w:pos="9180"/>
      </w:tabs>
      <w:jc w:val="right"/>
      <w:rPr>
        <w:rFonts w:ascii="Arial" w:eastAsia="Times New Roman" w:hAnsi="Arial" w:cs="Arial"/>
        <w:b/>
        <w:color w:val="auto"/>
        <w:sz w:val="28"/>
        <w:szCs w:val="28"/>
      </w:rPr>
    </w:pPr>
    <w:r>
      <w:rPr>
        <w:rFonts w:ascii="Arial" w:eastAsia="Times New Roman" w:hAnsi="Arial" w:cs="Arial"/>
        <w:b/>
        <w:color w:val="FF0000"/>
        <w:sz w:val="28"/>
        <w:szCs w:val="28"/>
      </w:rPr>
      <w:t>DRAFT</w:t>
    </w:r>
  </w:p>
  <w:p w:rsidR="002A1D08" w:rsidRPr="000517BF" w:rsidRDefault="002A1D08" w:rsidP="000517BF">
    <w:pPr>
      <w:pStyle w:val="HeaderFooter"/>
      <w:tabs>
        <w:tab w:val="left" w:pos="9180"/>
      </w:tabs>
      <w:jc w:val="center"/>
      <w:rPr>
        <w:rFonts w:ascii="Arial" w:eastAsia="Times New Roman" w:hAnsi="Arial" w:cs="Arial"/>
        <w:b/>
        <w:color w:val="FF0000"/>
        <w:sz w:val="28"/>
        <w:szCs w:val="28"/>
      </w:rPr>
    </w:pPr>
    <w:r w:rsidRPr="00E740F2">
      <w:rPr>
        <w:rFonts w:ascii="Arial" w:eastAsia="Times New Roman" w:hAnsi="Arial" w:cs="Arial"/>
        <w:b/>
        <w:color w:val="auto"/>
        <w:sz w:val="28"/>
        <w:szCs w:val="28"/>
      </w:rPr>
      <w:t>Information Network of Kansas Inc.</w:t>
    </w:r>
  </w:p>
  <w:p w:rsidR="002A1D08" w:rsidRPr="00E740F2" w:rsidRDefault="002A1D08" w:rsidP="002A1D08">
    <w:pPr>
      <w:pStyle w:val="HeaderFooter"/>
      <w:jc w:val="center"/>
      <w:rPr>
        <w:rFonts w:ascii="Arial" w:eastAsia="Times New Roman" w:hAnsi="Arial" w:cs="Arial"/>
        <w:b/>
        <w:color w:val="auto"/>
        <w:sz w:val="28"/>
        <w:szCs w:val="28"/>
      </w:rPr>
    </w:pPr>
    <w:r w:rsidRPr="00E740F2">
      <w:rPr>
        <w:rFonts w:ascii="Arial" w:eastAsia="Times New Roman" w:hAnsi="Arial" w:cs="Arial"/>
        <w:b/>
        <w:color w:val="auto"/>
        <w:sz w:val="28"/>
        <w:szCs w:val="28"/>
      </w:rPr>
      <w:t>Board of Directors Meeting</w:t>
    </w:r>
  </w:p>
  <w:p w:rsidR="002A1D08" w:rsidRPr="00E740F2" w:rsidRDefault="002A1D08" w:rsidP="002A1D08">
    <w:pPr>
      <w:pStyle w:val="HeaderFooter"/>
      <w:jc w:val="center"/>
      <w:rPr>
        <w:rFonts w:ascii="Arial" w:eastAsia="Times New Roman" w:hAnsi="Arial" w:cs="Arial"/>
        <w:b/>
        <w:color w:val="auto"/>
        <w:sz w:val="28"/>
        <w:szCs w:val="28"/>
      </w:rPr>
    </w:pPr>
    <w:r w:rsidRPr="00E740F2">
      <w:rPr>
        <w:rFonts w:ascii="Arial" w:eastAsia="Times New Roman" w:hAnsi="Arial" w:cs="Arial"/>
        <w:b/>
        <w:color w:val="auto"/>
        <w:sz w:val="28"/>
        <w:szCs w:val="28"/>
      </w:rPr>
      <w:t>July 9, 2013</w:t>
    </w:r>
  </w:p>
  <w:p w:rsidR="00E04499" w:rsidRDefault="00E0449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265"/>
    <w:rsid w:val="000517BF"/>
    <w:rsid w:val="000E3526"/>
    <w:rsid w:val="00197265"/>
    <w:rsid w:val="002158BE"/>
    <w:rsid w:val="002A1D08"/>
    <w:rsid w:val="00300255"/>
    <w:rsid w:val="00357600"/>
    <w:rsid w:val="004C577A"/>
    <w:rsid w:val="006E3528"/>
    <w:rsid w:val="007D3CD4"/>
    <w:rsid w:val="00AE2135"/>
    <w:rsid w:val="00E04499"/>
    <w:rsid w:val="00E740F2"/>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2A1D08"/>
    <w:pPr>
      <w:tabs>
        <w:tab w:val="center" w:pos="4680"/>
        <w:tab w:val="right" w:pos="9360"/>
      </w:tabs>
    </w:pPr>
  </w:style>
  <w:style w:type="character" w:customStyle="1" w:styleId="HeaderChar">
    <w:name w:val="Header Char"/>
    <w:link w:val="Header"/>
    <w:uiPriority w:val="99"/>
    <w:rsid w:val="002A1D08"/>
    <w:rPr>
      <w:sz w:val="24"/>
      <w:szCs w:val="24"/>
    </w:rPr>
  </w:style>
  <w:style w:type="paragraph" w:styleId="Footer">
    <w:name w:val="footer"/>
    <w:basedOn w:val="Normal"/>
    <w:link w:val="FooterChar"/>
    <w:uiPriority w:val="99"/>
    <w:locked/>
    <w:rsid w:val="002A1D08"/>
    <w:pPr>
      <w:tabs>
        <w:tab w:val="center" w:pos="4680"/>
        <w:tab w:val="right" w:pos="9360"/>
      </w:tabs>
    </w:pPr>
  </w:style>
  <w:style w:type="character" w:customStyle="1" w:styleId="FooterChar">
    <w:name w:val="Footer Char"/>
    <w:link w:val="Footer"/>
    <w:uiPriority w:val="99"/>
    <w:rsid w:val="002A1D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E9F1-DD0A-48B4-A221-B7E763B9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JimH</dc:creator>
  <cp:lastModifiedBy>JimH</cp:lastModifiedBy>
  <cp:revision>9</cp:revision>
  <dcterms:created xsi:type="dcterms:W3CDTF">2013-07-10T14:18:00Z</dcterms:created>
  <dcterms:modified xsi:type="dcterms:W3CDTF">2013-07-12T20:59:00Z</dcterms:modified>
</cp:coreProperties>
</file>